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AB3" w:rsidRPr="00FB3D65" w:rsidRDefault="004208A5" w:rsidP="004208A5">
      <w:pPr>
        <w:shd w:val="clear" w:color="auto" w:fill="FFFFFF"/>
        <w:tabs>
          <w:tab w:val="left" w:pos="6718"/>
        </w:tabs>
        <w:rPr>
          <w:spacing w:val="-9"/>
          <w:sz w:val="28"/>
          <w:szCs w:val="28"/>
        </w:rPr>
      </w:pPr>
      <w:r>
        <w:rPr>
          <w:rFonts w:ascii="Times New Roman" w:hAnsi="Times New Roman" w:cs="Times New Roman"/>
          <w:spacing w:val="-9"/>
          <w:sz w:val="28"/>
          <w:szCs w:val="28"/>
        </w:rPr>
        <w:t xml:space="preserve">                                                                     </w:t>
      </w:r>
      <w:r w:rsidR="00141AB3">
        <w:t xml:space="preserve"> </w:t>
      </w:r>
      <w:r w:rsidR="00141AB3">
        <w:rPr>
          <w:noProof/>
        </w:rPr>
        <w:drawing>
          <wp:inline distT="0" distB="0" distL="0" distR="0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41AB3">
        <w:t xml:space="preserve">                                                       </w:t>
      </w:r>
    </w:p>
    <w:p w:rsidR="00141AB3" w:rsidRDefault="00141AB3" w:rsidP="00141AB3">
      <w:pPr>
        <w:shd w:val="clear" w:color="auto" w:fill="FFFFFF"/>
        <w:tabs>
          <w:tab w:val="left" w:pos="6718"/>
        </w:tabs>
        <w:rPr>
          <w:spacing w:val="-9"/>
          <w:sz w:val="28"/>
          <w:szCs w:val="28"/>
        </w:rPr>
      </w:pPr>
    </w:p>
    <w:p w:rsidR="00141AB3" w:rsidRPr="00141AB3" w:rsidRDefault="00141AB3" w:rsidP="00141AB3">
      <w:pPr>
        <w:shd w:val="clear" w:color="auto" w:fill="FFFFFF"/>
        <w:tabs>
          <w:tab w:val="left" w:pos="6718"/>
        </w:tabs>
        <w:ind w:left="3701"/>
        <w:outlineLvl w:val="0"/>
        <w:rPr>
          <w:rFonts w:ascii="Times New Roman" w:hAnsi="Times New Roman" w:cs="Times New Roman"/>
          <w:b/>
        </w:rPr>
      </w:pPr>
      <w:r w:rsidRPr="00141AB3">
        <w:rPr>
          <w:rFonts w:ascii="Times New Roman" w:hAnsi="Times New Roman" w:cs="Times New Roman"/>
          <w:b/>
          <w:spacing w:val="-9"/>
        </w:rPr>
        <w:t>СОВЕТ ДЕПУТАТОВ</w:t>
      </w:r>
      <w:r w:rsidRPr="00141AB3">
        <w:rPr>
          <w:rFonts w:ascii="Times New Roman" w:hAnsi="Times New Roman" w:cs="Times New Roman"/>
          <w:b/>
        </w:rPr>
        <w:tab/>
      </w:r>
    </w:p>
    <w:p w:rsidR="00141AB3" w:rsidRPr="00141AB3" w:rsidRDefault="00141AB3" w:rsidP="00141AB3">
      <w:pPr>
        <w:shd w:val="clear" w:color="auto" w:fill="FFFFFF"/>
        <w:ind w:left="886" w:right="900"/>
        <w:jc w:val="center"/>
        <w:rPr>
          <w:rFonts w:ascii="Times New Roman" w:hAnsi="Times New Roman" w:cs="Times New Roman"/>
          <w:b/>
        </w:rPr>
      </w:pPr>
      <w:r w:rsidRPr="00141AB3">
        <w:rPr>
          <w:rFonts w:ascii="Times New Roman" w:hAnsi="Times New Roman" w:cs="Times New Roman"/>
          <w:b/>
        </w:rPr>
        <w:t xml:space="preserve">Муниципальное образование сельское поселение Кандауровский сельсовет Курманаевского района Оренбургской области </w:t>
      </w:r>
    </w:p>
    <w:p w:rsidR="00141AB3" w:rsidRPr="00141AB3" w:rsidRDefault="00141AB3" w:rsidP="00141AB3">
      <w:pPr>
        <w:shd w:val="clear" w:color="auto" w:fill="FFFFFF"/>
        <w:ind w:left="886" w:right="900"/>
        <w:jc w:val="center"/>
        <w:rPr>
          <w:rFonts w:ascii="Times New Roman" w:hAnsi="Times New Roman" w:cs="Times New Roman"/>
          <w:b/>
        </w:rPr>
      </w:pPr>
      <w:r w:rsidRPr="00141AB3">
        <w:rPr>
          <w:rFonts w:ascii="Times New Roman" w:hAnsi="Times New Roman" w:cs="Times New Roman"/>
          <w:b/>
        </w:rPr>
        <w:t>(второго созыва)</w:t>
      </w:r>
    </w:p>
    <w:p w:rsidR="00141AB3" w:rsidRPr="00CC301A" w:rsidRDefault="00141AB3" w:rsidP="002E6271">
      <w:pPr>
        <w:shd w:val="clear" w:color="auto" w:fill="FFFFFF"/>
        <w:ind w:right="900"/>
        <w:jc w:val="both"/>
        <w:rPr>
          <w:rFonts w:ascii="Times New Roman" w:hAnsi="Times New Roman" w:cs="Times New Roman"/>
          <w:sz w:val="28"/>
          <w:szCs w:val="28"/>
        </w:rPr>
      </w:pPr>
    </w:p>
    <w:p w:rsidR="00141AB3" w:rsidRPr="002E6271" w:rsidRDefault="00141AB3" w:rsidP="00271631">
      <w:pPr>
        <w:shd w:val="clear" w:color="auto" w:fill="FFFFFF"/>
        <w:ind w:right="14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E6271">
        <w:rPr>
          <w:rFonts w:ascii="Times New Roman" w:hAnsi="Times New Roman" w:cs="Times New Roman"/>
          <w:b/>
          <w:spacing w:val="-5"/>
          <w:sz w:val="28"/>
          <w:szCs w:val="28"/>
        </w:rPr>
        <w:t>РЕШЕНИЕ</w:t>
      </w:r>
    </w:p>
    <w:p w:rsidR="00CC301A" w:rsidRDefault="00CC301A" w:rsidP="00271631">
      <w:pPr>
        <w:shd w:val="clear" w:color="auto" w:fill="FFFFFF"/>
        <w:tabs>
          <w:tab w:val="left" w:leader="underscore" w:pos="547"/>
          <w:tab w:val="left" w:pos="8712"/>
          <w:tab w:val="left" w:leader="underscore" w:pos="960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41AB3" w:rsidRPr="001104A5" w:rsidRDefault="00633050" w:rsidP="00271631">
      <w:pPr>
        <w:shd w:val="clear" w:color="auto" w:fill="FFFFFF"/>
        <w:tabs>
          <w:tab w:val="left" w:leader="underscore" w:pos="547"/>
          <w:tab w:val="left" w:pos="8712"/>
          <w:tab w:val="left" w:leader="underscore" w:pos="9605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21</w:t>
      </w:r>
      <w:r w:rsidR="00141AB3" w:rsidRPr="001104A5">
        <w:rPr>
          <w:rFonts w:ascii="Times New Roman" w:hAnsi="Times New Roman" w:cs="Times New Roman"/>
          <w:b/>
          <w:spacing w:val="-7"/>
          <w:sz w:val="28"/>
          <w:szCs w:val="28"/>
        </w:rPr>
        <w:t>.</w:t>
      </w:r>
      <w:r w:rsidR="00B01939">
        <w:rPr>
          <w:rFonts w:ascii="Times New Roman" w:hAnsi="Times New Roman" w:cs="Times New Roman"/>
          <w:b/>
          <w:spacing w:val="-7"/>
          <w:sz w:val="28"/>
          <w:szCs w:val="28"/>
        </w:rPr>
        <w:t>04</w:t>
      </w:r>
      <w:r w:rsidR="00141AB3" w:rsidRPr="001104A5">
        <w:rPr>
          <w:rFonts w:ascii="Times New Roman" w:hAnsi="Times New Roman" w:cs="Times New Roman"/>
          <w:b/>
          <w:spacing w:val="-7"/>
          <w:sz w:val="28"/>
          <w:szCs w:val="28"/>
        </w:rPr>
        <w:t>.2013</w:t>
      </w:r>
      <w:r w:rsidR="00141AB3" w:rsidRPr="001104A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="00CC301A" w:rsidRPr="001104A5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="00141AB3" w:rsidRPr="001104A5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CC301A" w:rsidRPr="001104A5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141AB3" w:rsidRPr="001104A5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B0193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5861">
        <w:rPr>
          <w:rFonts w:ascii="Times New Roman" w:hAnsi="Times New Roman" w:cs="Times New Roman"/>
          <w:b/>
          <w:sz w:val="28"/>
          <w:szCs w:val="28"/>
        </w:rPr>
        <w:t>98</w:t>
      </w:r>
    </w:p>
    <w:p w:rsidR="00141AB3" w:rsidRPr="00CC301A" w:rsidRDefault="00141AB3" w:rsidP="00271631">
      <w:pPr>
        <w:tabs>
          <w:tab w:val="left" w:leader="underscore" w:pos="8518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D1E8D" w:rsidRPr="00CC301A" w:rsidRDefault="009D1E8D" w:rsidP="009D1E8D">
      <w:pPr>
        <w:ind w:right="328"/>
        <w:rPr>
          <w:sz w:val="28"/>
          <w:szCs w:val="28"/>
        </w:rPr>
      </w:pPr>
    </w:p>
    <w:p w:rsidR="00141AB3" w:rsidRPr="00CC301A" w:rsidRDefault="009D1E8D" w:rsidP="00492B34">
      <w:pPr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 xml:space="preserve">О внесении дополнений в </w:t>
      </w:r>
      <w:r w:rsidR="004208A5" w:rsidRPr="00CC301A">
        <w:rPr>
          <w:rFonts w:ascii="Times New Roman" w:hAnsi="Times New Roman" w:cs="Times New Roman"/>
          <w:sz w:val="28"/>
          <w:szCs w:val="28"/>
        </w:rPr>
        <w:t>решение Совета депутатов муниципального образования Кандауровский сельсовет от 13.11.2008 года № 59 «Об утверждении Правила выпаса и прогона сельскохозяйственных животных и птицы на территории муниципального образования Кандауровский сельсовет»</w:t>
      </w:r>
    </w:p>
    <w:p w:rsidR="004208A5" w:rsidRDefault="004208A5" w:rsidP="00492B34">
      <w:pPr>
        <w:tabs>
          <w:tab w:val="left" w:leader="underscore" w:pos="851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92B34" w:rsidRPr="00CC301A" w:rsidRDefault="00492B34" w:rsidP="00492B34">
      <w:pPr>
        <w:tabs>
          <w:tab w:val="left" w:leader="underscore" w:pos="851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07F68" w:rsidRPr="00CC301A" w:rsidRDefault="00141AB3" w:rsidP="00492B34">
      <w:pPr>
        <w:jc w:val="both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 xml:space="preserve">       </w:t>
      </w:r>
      <w:r w:rsidR="006C6FCE" w:rsidRPr="00CC301A">
        <w:rPr>
          <w:rFonts w:ascii="Times New Roman" w:hAnsi="Times New Roman" w:cs="Times New Roman"/>
          <w:sz w:val="28"/>
          <w:szCs w:val="28"/>
        </w:rPr>
        <w:t>В соответствии с Федеральным законом № 1</w:t>
      </w:r>
      <w:r w:rsidR="007B76FA" w:rsidRPr="00CC301A">
        <w:rPr>
          <w:rFonts w:ascii="Times New Roman" w:hAnsi="Times New Roman" w:cs="Times New Roman"/>
          <w:sz w:val="28"/>
          <w:szCs w:val="28"/>
        </w:rPr>
        <w:t>3</w:t>
      </w:r>
      <w:r w:rsidR="006C6FCE" w:rsidRPr="00CC301A">
        <w:rPr>
          <w:rFonts w:ascii="Times New Roman" w:hAnsi="Times New Roman" w:cs="Times New Roman"/>
          <w:sz w:val="28"/>
          <w:szCs w:val="28"/>
        </w:rPr>
        <w:t xml:space="preserve">1-ФЗ «Об общих принципах организации местного самоуправления в Российской </w:t>
      </w:r>
      <w:r w:rsidRPr="00CC301A">
        <w:rPr>
          <w:rFonts w:ascii="Times New Roman" w:hAnsi="Times New Roman" w:cs="Times New Roman"/>
          <w:sz w:val="28"/>
          <w:szCs w:val="28"/>
        </w:rPr>
        <w:t xml:space="preserve">Федерации», Уставом муниципального образования Кандауровский </w:t>
      </w:r>
      <w:r w:rsidR="006C6FCE" w:rsidRPr="00CC301A">
        <w:rPr>
          <w:rFonts w:ascii="Times New Roman" w:hAnsi="Times New Roman" w:cs="Times New Roman"/>
          <w:sz w:val="28"/>
          <w:szCs w:val="28"/>
        </w:rPr>
        <w:t>сельсовет</w:t>
      </w:r>
      <w:r w:rsidRPr="00CC301A"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  <w:r w:rsidR="006C6FCE" w:rsidRPr="00CC301A">
        <w:rPr>
          <w:rFonts w:ascii="Times New Roman" w:hAnsi="Times New Roman" w:cs="Times New Roman"/>
          <w:sz w:val="28"/>
          <w:szCs w:val="28"/>
        </w:rPr>
        <w:t>РЕШИЛ:</w:t>
      </w:r>
    </w:p>
    <w:p w:rsidR="00D07F68" w:rsidRPr="00CC301A" w:rsidRDefault="006C6FCE" w:rsidP="00492B34">
      <w:pPr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 xml:space="preserve">1. Внести дополнения в </w:t>
      </w:r>
      <w:r w:rsidR="009D1E8D" w:rsidRPr="00CC301A">
        <w:rPr>
          <w:rFonts w:ascii="Times New Roman" w:hAnsi="Times New Roman" w:cs="Times New Roman"/>
          <w:sz w:val="28"/>
          <w:szCs w:val="28"/>
        </w:rPr>
        <w:t>решение Совета депутатов муниципального образования Кандауровский сельсовет  от 13.11.2008</w:t>
      </w:r>
      <w:r w:rsidRPr="00CC301A">
        <w:rPr>
          <w:rFonts w:ascii="Times New Roman" w:hAnsi="Times New Roman" w:cs="Times New Roman"/>
          <w:sz w:val="28"/>
          <w:szCs w:val="28"/>
        </w:rPr>
        <w:t xml:space="preserve"> </w:t>
      </w:r>
      <w:r w:rsidR="009D1E8D" w:rsidRPr="00CC301A">
        <w:rPr>
          <w:rFonts w:ascii="Times New Roman" w:hAnsi="Times New Roman" w:cs="Times New Roman"/>
          <w:sz w:val="28"/>
          <w:szCs w:val="28"/>
        </w:rPr>
        <w:t>№ 59 «Об утверждении Правила выпаса и прогона сельскохозяйственных животных</w:t>
      </w:r>
      <w:r w:rsidR="004208A5" w:rsidRPr="00CC301A">
        <w:rPr>
          <w:rFonts w:ascii="Times New Roman" w:hAnsi="Times New Roman" w:cs="Times New Roman"/>
          <w:sz w:val="28"/>
          <w:szCs w:val="28"/>
        </w:rPr>
        <w:t xml:space="preserve"> </w:t>
      </w:r>
      <w:r w:rsidR="009D1E8D" w:rsidRPr="00CC301A">
        <w:rPr>
          <w:rFonts w:ascii="Times New Roman" w:hAnsi="Times New Roman" w:cs="Times New Roman"/>
          <w:sz w:val="28"/>
          <w:szCs w:val="28"/>
        </w:rPr>
        <w:t xml:space="preserve">и птицы на территории муниципального образования Кандауровский сельсовет» </w:t>
      </w:r>
      <w:r w:rsidRPr="00CC301A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D07F68" w:rsidRDefault="009D1E8D" w:rsidP="00492B34">
      <w:pPr>
        <w:tabs>
          <w:tab w:val="left" w:leader="underscore" w:pos="321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b/>
          <w:sz w:val="28"/>
          <w:szCs w:val="28"/>
        </w:rPr>
        <w:t>Статья</w:t>
      </w:r>
      <w:r w:rsidR="00B7728F" w:rsidRPr="00CC30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939">
        <w:rPr>
          <w:rFonts w:ascii="Times New Roman" w:hAnsi="Times New Roman" w:cs="Times New Roman"/>
          <w:b/>
          <w:sz w:val="28"/>
          <w:szCs w:val="28"/>
        </w:rPr>
        <w:t>10</w:t>
      </w:r>
      <w:r w:rsidR="006C6FCE" w:rsidRPr="00CC30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C2D7C" w:rsidRPr="002C2D7C">
        <w:rPr>
          <w:rFonts w:ascii="Times New Roman" w:hAnsi="Times New Roman" w:cs="Times New Roman"/>
          <w:sz w:val="28"/>
          <w:szCs w:val="28"/>
        </w:rPr>
        <w:t>Об</w:t>
      </w:r>
      <w:r w:rsidR="002C2D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939" w:rsidRPr="00B01939">
        <w:rPr>
          <w:rFonts w:ascii="Times New Roman" w:hAnsi="Times New Roman" w:cs="Times New Roman"/>
          <w:sz w:val="28"/>
          <w:szCs w:val="28"/>
        </w:rPr>
        <w:t>Установ</w:t>
      </w:r>
      <w:r w:rsidR="002C2D7C">
        <w:rPr>
          <w:rFonts w:ascii="Times New Roman" w:hAnsi="Times New Roman" w:cs="Times New Roman"/>
          <w:sz w:val="28"/>
          <w:szCs w:val="28"/>
        </w:rPr>
        <w:t>лении</w:t>
      </w:r>
      <w:r w:rsidR="00B01939">
        <w:rPr>
          <w:rFonts w:ascii="Times New Roman" w:hAnsi="Times New Roman" w:cs="Times New Roman"/>
          <w:sz w:val="28"/>
          <w:szCs w:val="28"/>
        </w:rPr>
        <w:t xml:space="preserve"> маршрут</w:t>
      </w:r>
      <w:r w:rsidR="002C2D7C">
        <w:rPr>
          <w:rFonts w:ascii="Times New Roman" w:hAnsi="Times New Roman" w:cs="Times New Roman"/>
          <w:sz w:val="28"/>
          <w:szCs w:val="28"/>
        </w:rPr>
        <w:t>а</w:t>
      </w:r>
      <w:r w:rsidR="00B01939">
        <w:rPr>
          <w:rFonts w:ascii="Times New Roman" w:hAnsi="Times New Roman" w:cs="Times New Roman"/>
          <w:sz w:val="28"/>
          <w:szCs w:val="28"/>
        </w:rPr>
        <w:t xml:space="preserve"> прогона скота на период пастьбы.</w:t>
      </w:r>
    </w:p>
    <w:p w:rsidR="00B01939" w:rsidRPr="002C2D7C" w:rsidRDefault="00B01939" w:rsidP="00492B34">
      <w:pPr>
        <w:tabs>
          <w:tab w:val="left" w:leader="underscore" w:pos="321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2C2D7C">
        <w:rPr>
          <w:rFonts w:ascii="Times New Roman" w:hAnsi="Times New Roman" w:cs="Times New Roman"/>
          <w:sz w:val="28"/>
          <w:szCs w:val="28"/>
        </w:rPr>
        <w:t>первый маршрут до пастбищного участка № 5</w:t>
      </w:r>
    </w:p>
    <w:p w:rsidR="00A633EB" w:rsidRDefault="00572B04" w:rsidP="00B01939">
      <w:pPr>
        <w:tabs>
          <w:tab w:val="left" w:leader="underscore" w:pos="3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начало: п</w:t>
      </w:r>
      <w:r w:rsidR="00B01939">
        <w:rPr>
          <w:rFonts w:ascii="Times New Roman" w:hAnsi="Times New Roman" w:cs="Times New Roman"/>
          <w:sz w:val="28"/>
          <w:szCs w:val="28"/>
        </w:rPr>
        <w:t xml:space="preserve">ерекресток ул. Ленина и ул. им. А.Воробьева </w:t>
      </w:r>
    </w:p>
    <w:p w:rsidR="00A633EB" w:rsidRDefault="00B01939" w:rsidP="00B01939">
      <w:pPr>
        <w:tabs>
          <w:tab w:val="left" w:leader="underscore" w:pos="3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 по ул. им. А.Воробьева до пересечения с ул. Молодежная, </w:t>
      </w:r>
    </w:p>
    <w:p w:rsidR="00A633EB" w:rsidRDefault="00B01939" w:rsidP="00B01939">
      <w:pPr>
        <w:tabs>
          <w:tab w:val="left" w:leader="underscore" w:pos="3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 ул. Молодежная до начала ул. Дорожная, </w:t>
      </w:r>
    </w:p>
    <w:p w:rsidR="00B01939" w:rsidRDefault="00B01939" w:rsidP="00B01939">
      <w:pPr>
        <w:tabs>
          <w:tab w:val="left" w:leader="underscore" w:pos="3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по земельному участку ограниченному к</w:t>
      </w:r>
      <w:r w:rsidR="00A633E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ветом дороги Бугульма – Уральск и </w:t>
      </w:r>
      <w:r w:rsidR="00A633EB">
        <w:rPr>
          <w:rFonts w:ascii="Times New Roman" w:hAnsi="Times New Roman" w:cs="Times New Roman"/>
          <w:sz w:val="28"/>
          <w:szCs w:val="28"/>
        </w:rPr>
        <w:t xml:space="preserve">западной границей ул. Дорожная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633EB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исключая заход скота на территорию ул. Дорожная</w:t>
      </w:r>
      <w:r w:rsidR="00A633EB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 далее по пастбищному участку № 5</w:t>
      </w:r>
    </w:p>
    <w:p w:rsidR="00A633EB" w:rsidRPr="002C2D7C" w:rsidRDefault="00A633EB" w:rsidP="00A633EB">
      <w:pPr>
        <w:tabs>
          <w:tab w:val="left" w:pos="21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C2D7C">
        <w:rPr>
          <w:rFonts w:ascii="Times New Roman" w:hAnsi="Times New Roman" w:cs="Times New Roman"/>
          <w:sz w:val="28"/>
          <w:szCs w:val="28"/>
        </w:rPr>
        <w:t>второй маршрут до пастбищного участка № 6</w:t>
      </w:r>
    </w:p>
    <w:p w:rsidR="00A633EB" w:rsidRPr="002C2D7C" w:rsidRDefault="00572B04" w:rsidP="00A633EB">
      <w:pPr>
        <w:tabs>
          <w:tab w:val="left" w:pos="21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начало: п</w:t>
      </w:r>
      <w:r w:rsidR="00A633EB">
        <w:rPr>
          <w:rFonts w:ascii="Times New Roman" w:hAnsi="Times New Roman" w:cs="Times New Roman"/>
          <w:sz w:val="28"/>
          <w:szCs w:val="28"/>
        </w:rPr>
        <w:t xml:space="preserve">ерекресток ул. им. А. Воробьева и ул. Ленина, далее по ул. Ленина до пастбищного участка </w:t>
      </w:r>
      <w:r w:rsidR="00A633EB" w:rsidRPr="002C2D7C">
        <w:rPr>
          <w:rFonts w:ascii="Times New Roman" w:hAnsi="Times New Roman" w:cs="Times New Roman"/>
          <w:sz w:val="28"/>
          <w:szCs w:val="28"/>
        </w:rPr>
        <w:t>№ 6</w:t>
      </w:r>
    </w:p>
    <w:p w:rsidR="00A633EB" w:rsidRPr="002C2D7C" w:rsidRDefault="00A633EB" w:rsidP="00A633EB">
      <w:pPr>
        <w:tabs>
          <w:tab w:val="left" w:pos="213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2C2D7C">
        <w:rPr>
          <w:rFonts w:ascii="Times New Roman" w:hAnsi="Times New Roman" w:cs="Times New Roman"/>
          <w:sz w:val="28"/>
          <w:szCs w:val="28"/>
        </w:rPr>
        <w:t xml:space="preserve">третий маршрут до пастбищного участка № 1 </w:t>
      </w:r>
    </w:p>
    <w:p w:rsidR="00A633EB" w:rsidRDefault="00572B04" w:rsidP="00572B04">
      <w:pPr>
        <w:tabs>
          <w:tab w:val="left" w:pos="21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начало: п</w:t>
      </w:r>
      <w:r w:rsidR="00A633EB">
        <w:rPr>
          <w:rFonts w:ascii="Times New Roman" w:hAnsi="Times New Roman" w:cs="Times New Roman"/>
          <w:sz w:val="28"/>
          <w:szCs w:val="28"/>
        </w:rPr>
        <w:t>ерекр</w:t>
      </w:r>
      <w:r w:rsidR="00385A60">
        <w:rPr>
          <w:rFonts w:ascii="Times New Roman" w:hAnsi="Times New Roman" w:cs="Times New Roman"/>
          <w:sz w:val="28"/>
          <w:szCs w:val="28"/>
        </w:rPr>
        <w:t>е</w:t>
      </w:r>
      <w:r w:rsidR="00A633EB">
        <w:rPr>
          <w:rFonts w:ascii="Times New Roman" w:hAnsi="Times New Roman" w:cs="Times New Roman"/>
          <w:sz w:val="28"/>
          <w:szCs w:val="28"/>
        </w:rPr>
        <w:t>сток ул.</w:t>
      </w:r>
      <w:r w:rsidR="00385A60">
        <w:rPr>
          <w:rFonts w:ascii="Times New Roman" w:hAnsi="Times New Roman" w:cs="Times New Roman"/>
          <w:sz w:val="28"/>
          <w:szCs w:val="28"/>
        </w:rPr>
        <w:t>им А.Воробьева и ул. Ленина далее по ул. им. А. Воробьева  до дороги Бугульма –Уральск</w:t>
      </w:r>
      <w:r w:rsidR="00332849">
        <w:rPr>
          <w:rFonts w:ascii="Times New Roman" w:hAnsi="Times New Roman" w:cs="Times New Roman"/>
          <w:sz w:val="28"/>
          <w:szCs w:val="28"/>
        </w:rPr>
        <w:t>,</w:t>
      </w:r>
      <w:r w:rsidR="00385A60">
        <w:rPr>
          <w:rFonts w:ascii="Times New Roman" w:hAnsi="Times New Roman" w:cs="Times New Roman"/>
          <w:sz w:val="28"/>
          <w:szCs w:val="28"/>
        </w:rPr>
        <w:t xml:space="preserve">  </w:t>
      </w:r>
      <w:r w:rsidR="00332849">
        <w:rPr>
          <w:rFonts w:ascii="Times New Roman" w:hAnsi="Times New Roman" w:cs="Times New Roman"/>
          <w:sz w:val="28"/>
          <w:szCs w:val="28"/>
        </w:rPr>
        <w:t xml:space="preserve">далее через перекресток дороги Бугульма- Уральск по переезду под железнодорожным полотном и далее по </w:t>
      </w:r>
      <w:r w:rsidR="00332849">
        <w:rPr>
          <w:rFonts w:ascii="Times New Roman" w:hAnsi="Times New Roman" w:cs="Times New Roman"/>
          <w:sz w:val="28"/>
          <w:szCs w:val="28"/>
        </w:rPr>
        <w:lastRenderedPageBreak/>
        <w:t>пастбищному участку № 1</w:t>
      </w:r>
    </w:p>
    <w:p w:rsidR="002C2D7C" w:rsidRDefault="00332849" w:rsidP="00332849">
      <w:pPr>
        <w:tabs>
          <w:tab w:val="left" w:pos="21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Маршруты прогона с</w:t>
      </w:r>
      <w:r w:rsidR="002C2D7C">
        <w:rPr>
          <w:rFonts w:ascii="Times New Roman" w:hAnsi="Times New Roman" w:cs="Times New Roman"/>
          <w:sz w:val="28"/>
          <w:szCs w:val="28"/>
        </w:rPr>
        <w:t xml:space="preserve">ельскохозяйственных </w:t>
      </w:r>
      <w:r>
        <w:rPr>
          <w:rFonts w:ascii="Times New Roman" w:hAnsi="Times New Roman" w:cs="Times New Roman"/>
          <w:sz w:val="28"/>
          <w:szCs w:val="28"/>
        </w:rPr>
        <w:t xml:space="preserve"> животных могут быть изменены</w:t>
      </w:r>
    </w:p>
    <w:p w:rsidR="00332849" w:rsidRPr="00A633EB" w:rsidRDefault="002C2D7C" w:rsidP="00332849">
      <w:pPr>
        <w:tabs>
          <w:tab w:val="left" w:pos="21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главой администрации </w:t>
      </w:r>
      <w:r w:rsidR="003328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Кандауровского сельсовета </w:t>
      </w:r>
      <w:r w:rsidR="00572B04">
        <w:rPr>
          <w:rFonts w:ascii="Times New Roman" w:hAnsi="Times New Roman" w:cs="Times New Roman"/>
          <w:sz w:val="28"/>
          <w:szCs w:val="28"/>
        </w:rPr>
        <w:t xml:space="preserve"> не более чем на текущий пастбищный сезон </w:t>
      </w:r>
      <w:r>
        <w:rPr>
          <w:rFonts w:ascii="Times New Roman" w:hAnsi="Times New Roman" w:cs="Times New Roman"/>
          <w:sz w:val="28"/>
          <w:szCs w:val="28"/>
        </w:rPr>
        <w:t>с учетом требований законодательства Российской Федерации и (или) Оренбургской области</w:t>
      </w:r>
    </w:p>
    <w:p w:rsidR="00D07F68" w:rsidRPr="00CC301A" w:rsidRDefault="009D1E8D" w:rsidP="00492B34">
      <w:pPr>
        <w:tabs>
          <w:tab w:val="left" w:pos="1015"/>
          <w:tab w:val="left" w:leader="underscore" w:pos="8201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>2</w:t>
      </w:r>
      <w:r w:rsidR="00B7728F" w:rsidRPr="00CC301A">
        <w:rPr>
          <w:rFonts w:ascii="Times New Roman" w:hAnsi="Times New Roman" w:cs="Times New Roman"/>
          <w:sz w:val="28"/>
          <w:szCs w:val="28"/>
        </w:rPr>
        <w:t>.</w:t>
      </w:r>
      <w:r w:rsidR="006C6FCE" w:rsidRPr="00CC301A">
        <w:rPr>
          <w:rFonts w:ascii="Times New Roman" w:hAnsi="Times New Roman" w:cs="Times New Roman"/>
          <w:sz w:val="28"/>
          <w:szCs w:val="28"/>
        </w:rPr>
        <w:t xml:space="preserve">Направить данное решение для подписания главе </w:t>
      </w:r>
      <w:r w:rsidR="00B7728F" w:rsidRPr="00CC301A">
        <w:rPr>
          <w:rFonts w:ascii="Times New Roman" w:hAnsi="Times New Roman" w:cs="Times New Roman"/>
          <w:sz w:val="28"/>
          <w:szCs w:val="28"/>
        </w:rPr>
        <w:t>муниципального образования Кандауровский сельсовет</w:t>
      </w:r>
    </w:p>
    <w:p w:rsidR="00D07F68" w:rsidRPr="00CC301A" w:rsidRDefault="009D1E8D" w:rsidP="00492B34">
      <w:pPr>
        <w:tabs>
          <w:tab w:val="left" w:pos="1010"/>
          <w:tab w:val="left" w:leader="underscore" w:pos="8666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>3</w:t>
      </w:r>
      <w:r w:rsidR="00B7728F" w:rsidRPr="00CC301A">
        <w:rPr>
          <w:rFonts w:ascii="Times New Roman" w:hAnsi="Times New Roman" w:cs="Times New Roman"/>
          <w:sz w:val="28"/>
          <w:szCs w:val="28"/>
        </w:rPr>
        <w:t>.</w:t>
      </w:r>
      <w:r w:rsidR="006C6FCE" w:rsidRPr="00CC301A">
        <w:rPr>
          <w:rFonts w:ascii="Times New Roman" w:hAnsi="Times New Roman" w:cs="Times New Roman"/>
          <w:sz w:val="28"/>
          <w:szCs w:val="28"/>
        </w:rPr>
        <w:t>Контроль за исполнением решения возложить на</w:t>
      </w:r>
      <w:r w:rsidR="00B160F7" w:rsidRPr="00CC301A">
        <w:rPr>
          <w:rFonts w:ascii="Times New Roman" w:hAnsi="Times New Roman" w:cs="Times New Roman"/>
          <w:sz w:val="28"/>
          <w:szCs w:val="28"/>
        </w:rPr>
        <w:t xml:space="preserve"> председателя комиссии по вопросам бюджетной, </w:t>
      </w:r>
      <w:r w:rsidR="00271631" w:rsidRPr="00CC301A">
        <w:rPr>
          <w:rFonts w:ascii="Times New Roman" w:hAnsi="Times New Roman" w:cs="Times New Roman"/>
          <w:sz w:val="28"/>
          <w:szCs w:val="28"/>
        </w:rPr>
        <w:t>налоговой и финансовой политике, собственности и экономическим вопросам, по депутатской деятельности, по агропромышленному комплексу</w:t>
      </w:r>
      <w:r w:rsidRPr="00CC301A">
        <w:rPr>
          <w:rFonts w:ascii="Times New Roman" w:hAnsi="Times New Roman" w:cs="Times New Roman"/>
          <w:sz w:val="28"/>
          <w:szCs w:val="28"/>
        </w:rPr>
        <w:t xml:space="preserve"> (председатель</w:t>
      </w:r>
      <w:r w:rsidR="00271631" w:rsidRPr="00CC301A">
        <w:rPr>
          <w:rFonts w:ascii="Times New Roman" w:hAnsi="Times New Roman" w:cs="Times New Roman"/>
          <w:sz w:val="28"/>
          <w:szCs w:val="28"/>
        </w:rPr>
        <w:t xml:space="preserve"> Шарапов В.Н.</w:t>
      </w:r>
      <w:r w:rsidRPr="00CC301A">
        <w:rPr>
          <w:rFonts w:ascii="Times New Roman" w:hAnsi="Times New Roman" w:cs="Times New Roman"/>
          <w:sz w:val="28"/>
          <w:szCs w:val="28"/>
        </w:rPr>
        <w:t>)</w:t>
      </w:r>
    </w:p>
    <w:p w:rsidR="00B7728F" w:rsidRPr="00CC301A" w:rsidRDefault="00B7728F" w:rsidP="00492B34">
      <w:pPr>
        <w:tabs>
          <w:tab w:val="left" w:pos="1000"/>
        </w:tabs>
        <w:ind w:hanging="360"/>
        <w:jc w:val="both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 xml:space="preserve">    </w:t>
      </w:r>
      <w:r w:rsidR="004208A5" w:rsidRPr="00CC301A">
        <w:rPr>
          <w:rFonts w:ascii="Times New Roman" w:hAnsi="Times New Roman" w:cs="Times New Roman"/>
          <w:sz w:val="28"/>
          <w:szCs w:val="28"/>
        </w:rPr>
        <w:t xml:space="preserve"> </w:t>
      </w:r>
      <w:r w:rsidRPr="00CC301A">
        <w:rPr>
          <w:rFonts w:ascii="Times New Roman" w:hAnsi="Times New Roman" w:cs="Times New Roman"/>
          <w:sz w:val="28"/>
          <w:szCs w:val="28"/>
        </w:rPr>
        <w:t xml:space="preserve"> </w:t>
      </w:r>
      <w:r w:rsidR="00B01939">
        <w:rPr>
          <w:rFonts w:ascii="Times New Roman" w:hAnsi="Times New Roman" w:cs="Times New Roman"/>
          <w:sz w:val="28"/>
          <w:szCs w:val="28"/>
        </w:rPr>
        <w:t xml:space="preserve">    </w:t>
      </w:r>
      <w:r w:rsidR="009D1E8D" w:rsidRPr="00CC301A">
        <w:rPr>
          <w:rFonts w:ascii="Times New Roman" w:hAnsi="Times New Roman" w:cs="Times New Roman"/>
          <w:sz w:val="28"/>
          <w:szCs w:val="28"/>
        </w:rPr>
        <w:t>4</w:t>
      </w:r>
      <w:r w:rsidRPr="00CC301A">
        <w:rPr>
          <w:rFonts w:ascii="Times New Roman" w:hAnsi="Times New Roman" w:cs="Times New Roman"/>
          <w:sz w:val="28"/>
          <w:szCs w:val="28"/>
        </w:rPr>
        <w:t>.</w:t>
      </w:r>
      <w:r w:rsidR="006C6FCE" w:rsidRPr="00CC301A">
        <w:rPr>
          <w:rFonts w:ascii="Times New Roman" w:hAnsi="Times New Roman" w:cs="Times New Roman"/>
          <w:sz w:val="28"/>
          <w:szCs w:val="28"/>
        </w:rPr>
        <w:t xml:space="preserve">Решение вступает в силу со дня подписания и подлежит опубликованию в </w:t>
      </w:r>
      <w:r w:rsidRPr="00CC301A">
        <w:rPr>
          <w:rFonts w:ascii="Times New Roman" w:hAnsi="Times New Roman" w:cs="Times New Roman"/>
          <w:sz w:val="28"/>
          <w:szCs w:val="28"/>
        </w:rPr>
        <w:t>печатном органе «Информационный бюллетень»</w:t>
      </w:r>
    </w:p>
    <w:p w:rsidR="00B7728F" w:rsidRPr="00CC301A" w:rsidRDefault="00B7728F" w:rsidP="00492B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1495" w:rsidRPr="00CC301A" w:rsidRDefault="00AE1495" w:rsidP="00492B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1495" w:rsidRPr="00CC301A" w:rsidRDefault="00B7728F" w:rsidP="00492B34">
      <w:pPr>
        <w:jc w:val="both"/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 xml:space="preserve"> Глава муниципального образования </w:t>
      </w:r>
      <w:r w:rsidR="00AE1495" w:rsidRPr="00CC301A">
        <w:rPr>
          <w:rFonts w:ascii="Times New Roman" w:hAnsi="Times New Roman" w:cs="Times New Roman"/>
          <w:sz w:val="28"/>
          <w:szCs w:val="28"/>
        </w:rPr>
        <w:t xml:space="preserve">                                     И.С.Кузьмин</w:t>
      </w:r>
    </w:p>
    <w:p w:rsidR="00AE1495" w:rsidRPr="00CC301A" w:rsidRDefault="00AE1495" w:rsidP="00AE1495">
      <w:pPr>
        <w:rPr>
          <w:rFonts w:ascii="Times New Roman" w:hAnsi="Times New Roman" w:cs="Times New Roman"/>
          <w:sz w:val="28"/>
          <w:szCs w:val="28"/>
        </w:rPr>
      </w:pPr>
    </w:p>
    <w:p w:rsidR="00AE1495" w:rsidRPr="00CC301A" w:rsidRDefault="00AE1495" w:rsidP="00AE1495">
      <w:pPr>
        <w:rPr>
          <w:rFonts w:ascii="Times New Roman" w:hAnsi="Times New Roman" w:cs="Times New Roman"/>
          <w:sz w:val="28"/>
          <w:szCs w:val="28"/>
        </w:rPr>
      </w:pPr>
    </w:p>
    <w:p w:rsidR="00D07F68" w:rsidRPr="00CC301A" w:rsidRDefault="00AE1495" w:rsidP="00AE1495">
      <w:pPr>
        <w:rPr>
          <w:rFonts w:ascii="Times New Roman" w:hAnsi="Times New Roman" w:cs="Times New Roman"/>
          <w:sz w:val="28"/>
          <w:szCs w:val="28"/>
        </w:rPr>
      </w:pPr>
      <w:r w:rsidRPr="00CC301A">
        <w:rPr>
          <w:rFonts w:ascii="Times New Roman" w:hAnsi="Times New Roman" w:cs="Times New Roman"/>
          <w:sz w:val="28"/>
          <w:szCs w:val="28"/>
        </w:rPr>
        <w:t>Разослано: в дело, прокурору</w:t>
      </w:r>
    </w:p>
    <w:sectPr w:rsidR="00D07F68" w:rsidRPr="00CC301A" w:rsidSect="00271631">
      <w:type w:val="continuous"/>
      <w:pgSz w:w="11909" w:h="16834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0489" w:rsidRDefault="00DD0489" w:rsidP="00D07F68">
      <w:r>
        <w:separator/>
      </w:r>
    </w:p>
  </w:endnote>
  <w:endnote w:type="continuationSeparator" w:id="1">
    <w:p w:rsidR="00DD0489" w:rsidRDefault="00DD0489" w:rsidP="00D07F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0489" w:rsidRDefault="00DD0489"/>
  </w:footnote>
  <w:footnote w:type="continuationSeparator" w:id="1">
    <w:p w:rsidR="00DD0489" w:rsidRDefault="00DD0489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8332C"/>
    <w:multiLevelType w:val="multilevel"/>
    <w:tmpl w:val="9ADA034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5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31485DCA"/>
    <w:multiLevelType w:val="multilevel"/>
    <w:tmpl w:val="D592D77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>
      <w:startOverride w:val="5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D07F68"/>
    <w:rsid w:val="00011D83"/>
    <w:rsid w:val="001104A5"/>
    <w:rsid w:val="00140E7E"/>
    <w:rsid w:val="00141AB3"/>
    <w:rsid w:val="001C7AE4"/>
    <w:rsid w:val="001E4E0E"/>
    <w:rsid w:val="00226E93"/>
    <w:rsid w:val="00271631"/>
    <w:rsid w:val="002C2D7C"/>
    <w:rsid w:val="002E6271"/>
    <w:rsid w:val="00332849"/>
    <w:rsid w:val="00346E71"/>
    <w:rsid w:val="00385A60"/>
    <w:rsid w:val="003944F1"/>
    <w:rsid w:val="003A4F9C"/>
    <w:rsid w:val="004208A5"/>
    <w:rsid w:val="00485FF7"/>
    <w:rsid w:val="00492B34"/>
    <w:rsid w:val="004B4548"/>
    <w:rsid w:val="00501F89"/>
    <w:rsid w:val="00530115"/>
    <w:rsid w:val="00572B04"/>
    <w:rsid w:val="00633050"/>
    <w:rsid w:val="006846C2"/>
    <w:rsid w:val="006A6EE6"/>
    <w:rsid w:val="006C6FCE"/>
    <w:rsid w:val="006D5293"/>
    <w:rsid w:val="007B76FA"/>
    <w:rsid w:val="008D5091"/>
    <w:rsid w:val="009D1E8D"/>
    <w:rsid w:val="00A00EDE"/>
    <w:rsid w:val="00A633EB"/>
    <w:rsid w:val="00AE1495"/>
    <w:rsid w:val="00B01939"/>
    <w:rsid w:val="00B160F7"/>
    <w:rsid w:val="00B7728F"/>
    <w:rsid w:val="00CC301A"/>
    <w:rsid w:val="00D03E80"/>
    <w:rsid w:val="00D07F68"/>
    <w:rsid w:val="00D665C7"/>
    <w:rsid w:val="00DD0489"/>
    <w:rsid w:val="00DD2D9B"/>
    <w:rsid w:val="00E909A4"/>
    <w:rsid w:val="00EC4BB9"/>
    <w:rsid w:val="00F03723"/>
    <w:rsid w:val="00F15861"/>
    <w:rsid w:val="00F81BEA"/>
    <w:rsid w:val="00FD3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07F6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07F68"/>
    <w:rPr>
      <w:color w:val="00008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1A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1AB3"/>
    <w:rPr>
      <w:rFonts w:ascii="Tahoma" w:hAnsi="Tahoma" w:cs="Tahoma"/>
      <w:color w:val="000000"/>
      <w:sz w:val="16"/>
      <w:szCs w:val="16"/>
    </w:rPr>
  </w:style>
  <w:style w:type="character" w:customStyle="1" w:styleId="a6">
    <w:name w:val="Основной текст_"/>
    <w:basedOn w:val="a0"/>
    <w:link w:val="1"/>
    <w:locked/>
    <w:rsid w:val="009D1E8D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6"/>
    <w:rsid w:val="009D1E8D"/>
    <w:pPr>
      <w:widowControl/>
      <w:shd w:val="clear" w:color="auto" w:fill="FFFFFF"/>
      <w:spacing w:before="360" w:after="240" w:line="322" w:lineRule="exact"/>
      <w:jc w:val="both"/>
    </w:pPr>
    <w:rPr>
      <w:rFonts w:ascii="Times New Roman" w:eastAsia="Times New Roman" w:hAnsi="Times New Roman"/>
      <w:color w:val="auto"/>
      <w:sz w:val="26"/>
      <w:szCs w:val="26"/>
    </w:rPr>
  </w:style>
  <w:style w:type="paragraph" w:styleId="a7">
    <w:name w:val="header"/>
    <w:basedOn w:val="a"/>
    <w:link w:val="a8"/>
    <w:uiPriority w:val="99"/>
    <w:semiHidden/>
    <w:unhideWhenUsed/>
    <w:rsid w:val="00572B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72B04"/>
    <w:rPr>
      <w:color w:val="000000"/>
    </w:rPr>
  </w:style>
  <w:style w:type="paragraph" w:styleId="a9">
    <w:name w:val="footer"/>
    <w:basedOn w:val="a"/>
    <w:link w:val="aa"/>
    <w:uiPriority w:val="99"/>
    <w:semiHidden/>
    <w:unhideWhenUsed/>
    <w:rsid w:val="00572B0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72B04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7</cp:revision>
  <cp:lastPrinted>2014-04-28T06:20:00Z</cp:lastPrinted>
  <dcterms:created xsi:type="dcterms:W3CDTF">2014-04-10T09:12:00Z</dcterms:created>
  <dcterms:modified xsi:type="dcterms:W3CDTF">2014-04-28T06:20:00Z</dcterms:modified>
</cp:coreProperties>
</file>